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536" w:rsidRDefault="00663536" w:rsidP="009065BE">
      <w:pPr>
        <w:tabs>
          <w:tab w:val="right" w:pos="8460"/>
        </w:tabs>
        <w:jc w:val="center"/>
        <w:rPr>
          <w:rFonts w:ascii="Arial" w:hAnsi="Arial" w:cs="Arial"/>
          <w:b/>
          <w:sz w:val="22"/>
          <w:szCs w:val="22"/>
        </w:rPr>
      </w:pPr>
      <w:r w:rsidRPr="00AA2FBF">
        <w:rPr>
          <w:rFonts w:ascii="Arial" w:hAnsi="Arial" w:cs="Arial"/>
          <w:b/>
          <w:sz w:val="22"/>
          <w:szCs w:val="22"/>
        </w:rPr>
        <w:t>ANEXO 4</w:t>
      </w:r>
      <w:r w:rsidR="00125F11">
        <w:rPr>
          <w:rFonts w:ascii="Arial" w:hAnsi="Arial" w:cs="Arial"/>
          <w:b/>
          <w:sz w:val="22"/>
          <w:szCs w:val="22"/>
        </w:rPr>
        <w:t>a</w:t>
      </w:r>
      <w:r w:rsidRPr="00AA2FBF">
        <w:rPr>
          <w:rFonts w:ascii="Arial" w:hAnsi="Arial" w:cs="Arial"/>
          <w:b/>
          <w:sz w:val="22"/>
          <w:szCs w:val="22"/>
        </w:rPr>
        <w:t>.2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663536" w:rsidRDefault="00663536" w:rsidP="00663536">
      <w:pPr>
        <w:pStyle w:val="Prrafodelista1"/>
        <w:ind w:left="0"/>
        <w:rPr>
          <w:rFonts w:ascii="Garamond" w:hAnsi="Garamond" w:cs="Arial"/>
          <w:color w:val="0000FF"/>
          <w:sz w:val="22"/>
          <w:szCs w:val="22"/>
          <w:u w:val="single"/>
        </w:rPr>
      </w:pPr>
    </w:p>
    <w:p w:rsidR="00B93CB3" w:rsidRPr="00B93CB3" w:rsidRDefault="00B93CB3" w:rsidP="00B93CB3">
      <w:pPr>
        <w:ind w:left="284" w:right="118"/>
        <w:jc w:val="center"/>
        <w:rPr>
          <w:rFonts w:ascii="Arial" w:hAnsi="Arial" w:cs="Arial"/>
          <w:b/>
          <w:sz w:val="22"/>
          <w:szCs w:val="22"/>
        </w:rPr>
      </w:pPr>
      <w:r w:rsidRPr="00B93CB3">
        <w:rPr>
          <w:rFonts w:ascii="Arial" w:hAnsi="Arial" w:cs="Arial"/>
          <w:b/>
          <w:sz w:val="22"/>
          <w:szCs w:val="22"/>
        </w:rPr>
        <w:t>INVESTIGACIONES CLÍNICAS PARA EVALUAR LA CONFORMIDAD DE PRODUCTOS SANITARIOS SIN MARCADO CE, O CON MARCADO CE EN LAS QUE EL PRODUCTO SE VA A UTILIZAR PARA UNA FINALIDAD DISTINTA A LA APROBADA</w:t>
      </w:r>
      <w:r w:rsidRPr="00B93CB3">
        <w:rPr>
          <w:rFonts w:ascii="Arial" w:hAnsi="Arial" w:cs="Arial"/>
          <w:b/>
          <w:sz w:val="22"/>
          <w:szCs w:val="22"/>
        </w:rPr>
        <w:t>.</w:t>
      </w:r>
    </w:p>
    <w:p w:rsidR="00125F11" w:rsidRPr="0082623D" w:rsidRDefault="00125F11" w:rsidP="00125F11">
      <w:pPr>
        <w:shd w:val="clear" w:color="auto" w:fill="FFFFFF"/>
        <w:ind w:left="284" w:right="118"/>
        <w:jc w:val="center"/>
        <w:rPr>
          <w:rFonts w:ascii="Arial" w:hAnsi="Arial" w:cs="Arial"/>
          <w:color w:val="000000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3657"/>
      </w:tblGrid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B93CB3" w:rsidRDefault="00663536" w:rsidP="003D373B">
            <w:pPr>
              <w:pStyle w:val="Prrafodelista1"/>
              <w:ind w:left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57" w:type="dxa"/>
            <w:shd w:val="clear" w:color="auto" w:fill="auto"/>
            <w:vAlign w:val="center"/>
          </w:tcPr>
          <w:p w:rsidR="002C5B6F" w:rsidRDefault="00663536" w:rsidP="003D373B">
            <w:pPr>
              <w:pStyle w:val="Prrafodelista1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ICPS (vía correo electrónico)</w:t>
            </w:r>
          </w:p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2C5B6F" w:rsidRPr="002C5B6F">
              <w:rPr>
                <w:b/>
                <w:sz w:val="22"/>
                <w:szCs w:val="22"/>
              </w:rPr>
              <w:t>via</w:t>
            </w:r>
            <w:proofErr w:type="spellEnd"/>
            <w:r w:rsidR="002C5B6F" w:rsidRPr="002C5B6F">
              <w:rPr>
                <w:b/>
                <w:sz w:val="22"/>
                <w:szCs w:val="22"/>
              </w:rPr>
              <w:t xml:space="preserve"> email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3D373B">
            <w:pPr>
              <w:pStyle w:val="Prrafodelista1"/>
              <w:ind w:left="0"/>
              <w:rPr>
                <w:rFonts w:ascii="Garamond" w:hAnsi="Garamond" w:cs="Arial"/>
                <w:b/>
                <w:color w:val="0000FF"/>
                <w:sz w:val="22"/>
                <w:szCs w:val="22"/>
                <w:u w:val="single"/>
              </w:rPr>
            </w:pPr>
            <w:r w:rsidRPr="0082623D">
              <w:rPr>
                <w:b/>
                <w:sz w:val="22"/>
                <w:szCs w:val="22"/>
              </w:rPr>
              <w:t xml:space="preserve">Carta de presentación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Cover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letter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rFonts w:ascii="Garamond" w:hAnsi="Garamond" w:cs="Arial"/>
                <w:color w:val="0000FF"/>
                <w:sz w:val="22"/>
                <w:szCs w:val="22"/>
                <w:u w:val="single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B93CB3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3D373B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>Justificación de pago por evaluación</w:t>
            </w:r>
            <w:r w:rsidR="00663536" w:rsidRPr="0082623D">
              <w:rPr>
                <w:b/>
                <w:sz w:val="22"/>
                <w:szCs w:val="22"/>
              </w:rPr>
              <w:t xml:space="preserve">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Proof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fee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payment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Default="003D373B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Só</w:t>
            </w:r>
            <w:r w:rsidR="00663536">
              <w:rPr>
                <w:sz w:val="22"/>
                <w:szCs w:val="22"/>
              </w:rPr>
              <w:t xml:space="preserve">lo si </w:t>
            </w:r>
            <w:proofErr w:type="spellStart"/>
            <w:proofErr w:type="gramStart"/>
            <w:r w:rsidR="00663536">
              <w:rPr>
                <w:sz w:val="22"/>
                <w:szCs w:val="22"/>
              </w:rPr>
              <w:t>H.La</w:t>
            </w:r>
            <w:proofErr w:type="spellEnd"/>
            <w:proofErr w:type="gramEnd"/>
            <w:r w:rsidR="00663536">
              <w:rPr>
                <w:sz w:val="22"/>
                <w:szCs w:val="22"/>
              </w:rPr>
              <w:t xml:space="preserve"> Paz no participa</w:t>
            </w:r>
          </w:p>
          <w:p w:rsidR="002C5B6F" w:rsidRPr="002C5B6F" w:rsidRDefault="002C5B6F" w:rsidP="003D373B">
            <w:pPr>
              <w:pStyle w:val="Prrafodelista1"/>
              <w:ind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(</w:t>
            </w:r>
            <w:r w:rsidRPr="002C5B6F">
              <w:rPr>
                <w:sz w:val="22"/>
                <w:szCs w:val="22"/>
                <w:lang w:val="en-GB"/>
              </w:rPr>
              <w:t xml:space="preserve">Only if </w:t>
            </w:r>
            <w:proofErr w:type="spellStart"/>
            <w:r w:rsidRPr="002C5B6F">
              <w:rPr>
                <w:sz w:val="22"/>
                <w:szCs w:val="22"/>
                <w:lang w:val="en-GB"/>
              </w:rPr>
              <w:t>H.La</w:t>
            </w:r>
            <w:proofErr w:type="spellEnd"/>
            <w:r w:rsidR="00CD5D2F">
              <w:rPr>
                <w:sz w:val="22"/>
                <w:szCs w:val="22"/>
                <w:lang w:val="en-GB"/>
              </w:rPr>
              <w:t xml:space="preserve"> Paz </w:t>
            </w:r>
            <w:proofErr w:type="spellStart"/>
            <w:r w:rsidR="00CD5D2F">
              <w:rPr>
                <w:sz w:val="22"/>
                <w:szCs w:val="22"/>
                <w:lang w:val="en-GB"/>
              </w:rPr>
              <w:t>doesn</w:t>
            </w:r>
            <w:r w:rsidRPr="002C5B6F">
              <w:rPr>
                <w:sz w:val="22"/>
                <w:szCs w:val="22"/>
                <w:lang w:val="en-GB"/>
              </w:rPr>
              <w:t>t</w:t>
            </w:r>
            <w:proofErr w:type="spellEnd"/>
            <w:r w:rsidRPr="002C5B6F">
              <w:rPr>
                <w:sz w:val="22"/>
                <w:szCs w:val="22"/>
                <w:lang w:val="en-GB"/>
              </w:rPr>
              <w:t xml:space="preserve"> participate</w:t>
            </w:r>
            <w:r>
              <w:rPr>
                <w:sz w:val="22"/>
                <w:szCs w:val="22"/>
                <w:lang w:val="en-GB"/>
              </w:rPr>
              <w:t>)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B93CB3" w:rsidRDefault="00663536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B93CB3">
              <w:rPr>
                <w:b/>
                <w:color w:val="000000" w:themeColor="text1"/>
                <w:sz w:val="22"/>
                <w:szCs w:val="22"/>
              </w:rPr>
              <w:t xml:space="preserve">Autorización del promotor al solicitante </w:t>
            </w:r>
            <w:r w:rsidR="00F941FD" w:rsidRPr="00B93CB3">
              <w:rPr>
                <w:b/>
                <w:color w:val="000000" w:themeColor="text1"/>
                <w:sz w:val="22"/>
                <w:szCs w:val="22"/>
              </w:rPr>
              <w:t xml:space="preserve">(Sponsor </w:t>
            </w:r>
            <w:proofErr w:type="spellStart"/>
            <w:r w:rsidR="00F941FD" w:rsidRPr="00B93CB3">
              <w:rPr>
                <w:b/>
                <w:color w:val="000000" w:themeColor="text1"/>
                <w:sz w:val="22"/>
                <w:szCs w:val="22"/>
              </w:rPr>
              <w:t>authorisation</w:t>
            </w:r>
            <w:proofErr w:type="spellEnd"/>
            <w:r w:rsidR="00F941FD" w:rsidRPr="00B93CB3">
              <w:rPr>
                <w:b/>
                <w:color w:val="000000" w:themeColor="text1"/>
                <w:sz w:val="22"/>
                <w:szCs w:val="22"/>
              </w:rPr>
              <w:t xml:space="preserve"> to </w:t>
            </w:r>
            <w:proofErr w:type="spellStart"/>
            <w:r w:rsidR="00F941FD" w:rsidRPr="00B93CB3">
              <w:rPr>
                <w:b/>
                <w:color w:val="000000" w:themeColor="text1"/>
                <w:sz w:val="22"/>
                <w:szCs w:val="22"/>
              </w:rPr>
              <w:t>applicant</w:t>
            </w:r>
            <w:proofErr w:type="spellEnd"/>
            <w:r w:rsidR="00F941FD" w:rsidRPr="00B93CB3">
              <w:rPr>
                <w:b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B93CB3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  <w:bookmarkStart w:id="0" w:name="_GoBack"/>
            <w:bookmarkEnd w:id="0"/>
          </w:p>
        </w:tc>
      </w:tr>
      <w:tr w:rsidR="003D373B" w:rsidRPr="002E42A0" w:rsidTr="009065BE">
        <w:tc>
          <w:tcPr>
            <w:tcW w:w="6095" w:type="dxa"/>
            <w:shd w:val="clear" w:color="auto" w:fill="auto"/>
            <w:vAlign w:val="center"/>
          </w:tcPr>
          <w:p w:rsidR="003D373B" w:rsidRPr="0082623D" w:rsidRDefault="003D373B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>Plan de investigación clínica (PS) o plan de estudio del funcionamiento (PS DIV)</w:t>
            </w:r>
            <w:r w:rsidR="00F941FD" w:rsidRPr="0082623D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Protocol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D373B" w:rsidRPr="002E42A0" w:rsidRDefault="003D373B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Resumen del protocolo </w:t>
            </w:r>
            <w:r w:rsidR="003D373B" w:rsidRPr="0082623D">
              <w:rPr>
                <w:b/>
                <w:sz w:val="22"/>
                <w:szCs w:val="22"/>
              </w:rPr>
              <w:t>en español</w:t>
            </w:r>
            <w:r w:rsidR="00F941FD" w:rsidRPr="0082623D">
              <w:rPr>
                <w:b/>
                <w:sz w:val="22"/>
                <w:szCs w:val="22"/>
              </w:rPr>
              <w:t xml:space="preserve"> 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Protocol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synopsis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3D373B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>Manual Investigador /Instruccion</w:t>
            </w:r>
            <w:r w:rsidR="00B93CB3">
              <w:rPr>
                <w:b/>
                <w:sz w:val="22"/>
                <w:szCs w:val="22"/>
              </w:rPr>
              <w:t xml:space="preserve">es uso/Marcado CE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Investigator’s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Brochure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/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Summary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Pro</w:t>
            </w:r>
            <w:r w:rsidR="00B93CB3">
              <w:rPr>
                <w:b/>
                <w:sz w:val="22"/>
                <w:szCs w:val="22"/>
              </w:rPr>
              <w:t>duct</w:t>
            </w:r>
            <w:proofErr w:type="spellEnd"/>
            <w:r w:rsidR="00B93C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B93CB3">
              <w:rPr>
                <w:b/>
                <w:sz w:val="22"/>
                <w:szCs w:val="22"/>
              </w:rPr>
              <w:t>Characteristics</w:t>
            </w:r>
            <w:proofErr w:type="spellEnd"/>
            <w:r w:rsidR="00B93CB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B93CB3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B93CB3" w:rsidRDefault="00663536" w:rsidP="003D373B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B93CB3">
              <w:rPr>
                <w:b/>
                <w:sz w:val="22"/>
                <w:szCs w:val="22"/>
              </w:rPr>
              <w:t xml:space="preserve">Procedimientos y material utilizado para el reclutamiento de los sujetos </w:t>
            </w:r>
            <w:r w:rsidR="00F941FD" w:rsidRPr="00B93CB3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B93CB3">
              <w:rPr>
                <w:b/>
                <w:sz w:val="22"/>
                <w:szCs w:val="22"/>
              </w:rPr>
              <w:t>Recruitment</w:t>
            </w:r>
            <w:proofErr w:type="spellEnd"/>
            <w:r w:rsidR="00F941FD" w:rsidRPr="00B93CB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B93CB3">
              <w:rPr>
                <w:b/>
                <w:sz w:val="22"/>
                <w:szCs w:val="22"/>
              </w:rPr>
              <w:t>arrangements</w:t>
            </w:r>
            <w:proofErr w:type="spellEnd"/>
            <w:r w:rsidR="00F941FD" w:rsidRPr="00B93CB3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B93CB3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BF7D6A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Hoja de información y consentimiento informado- HIP/CI </w:t>
            </w:r>
          </w:p>
          <w:p w:rsidR="00F941FD" w:rsidRPr="002C5B6F" w:rsidRDefault="00F941FD" w:rsidP="00BF7D6A">
            <w:pPr>
              <w:pStyle w:val="Prrafodelista1"/>
              <w:ind w:left="0"/>
              <w:rPr>
                <w:sz w:val="22"/>
                <w:szCs w:val="22"/>
                <w:lang w:val="en-GB"/>
              </w:rPr>
            </w:pPr>
            <w:r w:rsidRPr="0082623D">
              <w:rPr>
                <w:b/>
                <w:sz w:val="22"/>
                <w:szCs w:val="22"/>
                <w:lang w:val="en-GB"/>
              </w:rPr>
              <w:t>(Subject information and informed consent form</w:t>
            </w:r>
            <w:r w:rsidRPr="002C5B6F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4E7B96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CV de todos los Investigadores principales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Principals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Investigators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CV)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B93CB3" w:rsidP="00B93CB3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B93CB3">
              <w:rPr>
                <w:sz w:val="22"/>
                <w:szCs w:val="22"/>
              </w:rPr>
              <w:t>ncluyendo la declaración de intereses y formación en normas de buena práctica clínica.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4E7B96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Idoneidad de las instalaciones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Suitability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the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facilities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3D373B" w:rsidRPr="002E42A0" w:rsidTr="009065BE">
        <w:tc>
          <w:tcPr>
            <w:tcW w:w="6095" w:type="dxa"/>
            <w:shd w:val="clear" w:color="auto" w:fill="auto"/>
            <w:vAlign w:val="center"/>
          </w:tcPr>
          <w:p w:rsidR="003D373B" w:rsidRPr="0082623D" w:rsidRDefault="003D373B" w:rsidP="003D373B">
            <w:pPr>
              <w:pStyle w:val="Prrafodelista1"/>
              <w:ind w:left="0"/>
              <w:rPr>
                <w:rFonts w:asciiTheme="minorHAnsi" w:hAnsiTheme="minorHAnsi" w:cstheme="minorHAnsi"/>
                <w:b/>
              </w:rPr>
            </w:pPr>
            <w:r w:rsidRPr="0082623D">
              <w:rPr>
                <w:b/>
                <w:sz w:val="22"/>
                <w:szCs w:val="22"/>
              </w:rPr>
              <w:t xml:space="preserve">Lista centros + Investigadores </w:t>
            </w:r>
            <w:r w:rsidR="00F67DC1" w:rsidRPr="0082623D">
              <w:rPr>
                <w:b/>
                <w:sz w:val="22"/>
                <w:szCs w:val="22"/>
              </w:rPr>
              <w:t xml:space="preserve">( </w:t>
            </w:r>
            <w:proofErr w:type="spellStart"/>
            <w:r w:rsidR="00F67DC1" w:rsidRPr="0082623D">
              <w:rPr>
                <w:b/>
                <w:sz w:val="22"/>
                <w:szCs w:val="22"/>
              </w:rPr>
              <w:t>list</w:t>
            </w:r>
            <w:proofErr w:type="spellEnd"/>
            <w:r w:rsidR="00F67DC1" w:rsidRPr="0082623D">
              <w:rPr>
                <w:b/>
                <w:sz w:val="22"/>
                <w:szCs w:val="22"/>
              </w:rPr>
              <w:t xml:space="preserve"> of center + investigators)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3D373B" w:rsidRPr="002E42A0" w:rsidRDefault="003D373B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B93CB3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Prueba de la cobertura de seguro o garantía financiera, </w:t>
            </w:r>
            <w:r w:rsidR="00F941FD" w:rsidRPr="0082623D">
              <w:rPr>
                <w:b/>
                <w:sz w:val="22"/>
                <w:szCs w:val="22"/>
              </w:rPr>
              <w:t>(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Proof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insurance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cover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or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indemnification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including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hospitals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fundations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 xml:space="preserve"> as </w:t>
            </w:r>
            <w:proofErr w:type="spellStart"/>
            <w:r w:rsidR="00F941FD" w:rsidRPr="0082623D">
              <w:rPr>
                <w:b/>
                <w:sz w:val="22"/>
                <w:szCs w:val="22"/>
              </w:rPr>
              <w:t>applicable</w:t>
            </w:r>
            <w:proofErr w:type="spellEnd"/>
            <w:r w:rsidR="00F941FD" w:rsidRPr="0082623D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B93CB3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Incluyendo la Fundación del H</w:t>
            </w:r>
            <w:r w:rsidRPr="00B93CB3">
              <w:rPr>
                <w:sz w:val="22"/>
                <w:szCs w:val="22"/>
              </w:rPr>
              <w:t>ospital</w:t>
            </w:r>
            <w:r>
              <w:rPr>
                <w:sz w:val="22"/>
                <w:szCs w:val="22"/>
              </w:rPr>
              <w:t xml:space="preserve"> si procede</w:t>
            </w:r>
          </w:p>
        </w:tc>
      </w:tr>
      <w:tr w:rsidR="00663536" w:rsidRPr="002E42A0" w:rsidTr="009065BE">
        <w:tc>
          <w:tcPr>
            <w:tcW w:w="6095" w:type="dxa"/>
            <w:shd w:val="clear" w:color="auto" w:fill="auto"/>
            <w:vAlign w:val="center"/>
          </w:tcPr>
          <w:p w:rsidR="00663536" w:rsidRPr="0082623D" w:rsidRDefault="00663536" w:rsidP="004E7B96">
            <w:pPr>
              <w:pStyle w:val="Prrafodelista1"/>
              <w:ind w:left="0"/>
              <w:rPr>
                <w:b/>
                <w:sz w:val="22"/>
                <w:szCs w:val="22"/>
              </w:rPr>
            </w:pPr>
            <w:r w:rsidRPr="0082623D">
              <w:rPr>
                <w:b/>
                <w:sz w:val="22"/>
                <w:szCs w:val="22"/>
              </w:rPr>
              <w:t xml:space="preserve">Memoria económica, incluyendo compensación a participantes </w:t>
            </w:r>
          </w:p>
          <w:p w:rsidR="00F941FD" w:rsidRPr="002C5B6F" w:rsidRDefault="00F941FD" w:rsidP="004E7B96">
            <w:pPr>
              <w:pStyle w:val="Prrafodelista1"/>
              <w:ind w:left="0"/>
              <w:rPr>
                <w:sz w:val="22"/>
                <w:szCs w:val="22"/>
                <w:lang w:val="en-GB"/>
              </w:rPr>
            </w:pPr>
            <w:r w:rsidRPr="0082623D">
              <w:rPr>
                <w:b/>
                <w:sz w:val="22"/>
                <w:szCs w:val="22"/>
                <w:lang w:val="en-GB"/>
              </w:rPr>
              <w:t>(Financial and other arrangement, including Compensation for trial participants</w:t>
            </w:r>
            <w:r w:rsidR="00B93CB3">
              <w:rPr>
                <w:b/>
                <w:sz w:val="22"/>
                <w:szCs w:val="22"/>
                <w:lang w:val="en-GB"/>
              </w:rPr>
              <w:t>)</w:t>
            </w:r>
          </w:p>
        </w:tc>
        <w:tc>
          <w:tcPr>
            <w:tcW w:w="3657" w:type="dxa"/>
            <w:shd w:val="clear" w:color="auto" w:fill="auto"/>
            <w:vAlign w:val="center"/>
          </w:tcPr>
          <w:p w:rsidR="00663536" w:rsidRPr="002E42A0" w:rsidRDefault="00663536" w:rsidP="003D373B">
            <w:pPr>
              <w:pStyle w:val="Prrafodelista1"/>
              <w:ind w:left="0"/>
              <w:jc w:val="center"/>
              <w:rPr>
                <w:sz w:val="22"/>
                <w:szCs w:val="22"/>
              </w:rPr>
            </w:pPr>
            <w:r w:rsidRPr="002E42A0">
              <w:rPr>
                <w:sz w:val="22"/>
                <w:szCs w:val="22"/>
              </w:rPr>
              <w:t>√</w:t>
            </w:r>
          </w:p>
        </w:tc>
      </w:tr>
    </w:tbl>
    <w:p w:rsidR="00663536" w:rsidRPr="00035AD9" w:rsidRDefault="00663536" w:rsidP="00663536">
      <w:pPr>
        <w:pStyle w:val="Ttulo1"/>
        <w:jc w:val="both"/>
        <w:rPr>
          <w:rFonts w:ascii="Garamond" w:hAnsi="Garamond"/>
        </w:rPr>
      </w:pPr>
    </w:p>
    <w:p w:rsidR="002C5B6F" w:rsidRPr="005A6E9F" w:rsidRDefault="00663536" w:rsidP="009065BE">
      <w:pPr>
        <w:ind w:left="426" w:right="401"/>
        <w:jc w:val="both"/>
        <w:rPr>
          <w:sz w:val="22"/>
          <w:szCs w:val="22"/>
        </w:rPr>
      </w:pPr>
      <w:r w:rsidRPr="005A6E9F">
        <w:rPr>
          <w:sz w:val="22"/>
          <w:szCs w:val="22"/>
        </w:rPr>
        <w:t xml:space="preserve">El calendario de reuniones del </w:t>
      </w:r>
      <w:proofErr w:type="spellStart"/>
      <w:r w:rsidRPr="005A6E9F">
        <w:rPr>
          <w:sz w:val="22"/>
          <w:szCs w:val="22"/>
        </w:rPr>
        <w:t>CEIm</w:t>
      </w:r>
      <w:proofErr w:type="spellEnd"/>
      <w:r w:rsidRPr="005A6E9F">
        <w:rPr>
          <w:sz w:val="22"/>
          <w:szCs w:val="22"/>
        </w:rPr>
        <w:t xml:space="preserve"> se podrán encontrar en la página de </w:t>
      </w:r>
      <w:proofErr w:type="spellStart"/>
      <w:r w:rsidRPr="005A6E9F">
        <w:rPr>
          <w:sz w:val="22"/>
          <w:szCs w:val="22"/>
        </w:rPr>
        <w:t>IdiPAZ</w:t>
      </w:r>
      <w:proofErr w:type="spellEnd"/>
      <w:r w:rsidRPr="005A6E9F">
        <w:rPr>
          <w:sz w:val="22"/>
          <w:szCs w:val="22"/>
        </w:rPr>
        <w:t xml:space="preserve">: </w:t>
      </w:r>
    </w:p>
    <w:p w:rsidR="00663536" w:rsidRPr="005A6E9F" w:rsidRDefault="002C5B6F" w:rsidP="009065BE">
      <w:pPr>
        <w:ind w:left="426" w:right="401"/>
        <w:rPr>
          <w:sz w:val="22"/>
          <w:szCs w:val="22"/>
          <w:lang w:val="en-GB"/>
        </w:rPr>
      </w:pPr>
      <w:r w:rsidRPr="005A6E9F">
        <w:rPr>
          <w:sz w:val="22"/>
          <w:szCs w:val="22"/>
          <w:lang w:val="en-GB"/>
        </w:rPr>
        <w:t xml:space="preserve">(The calendar of </w:t>
      </w:r>
      <w:proofErr w:type="spellStart"/>
      <w:r w:rsidRPr="005A6E9F">
        <w:rPr>
          <w:sz w:val="22"/>
          <w:szCs w:val="22"/>
          <w:lang w:val="en-GB"/>
        </w:rPr>
        <w:t>CEIm</w:t>
      </w:r>
      <w:proofErr w:type="spellEnd"/>
      <w:r w:rsidRPr="005A6E9F">
        <w:rPr>
          <w:sz w:val="22"/>
          <w:szCs w:val="22"/>
          <w:lang w:val="en-GB"/>
        </w:rPr>
        <w:t xml:space="preserve"> meetings can be found on the </w:t>
      </w:r>
      <w:proofErr w:type="spellStart"/>
      <w:r w:rsidRPr="005A6E9F">
        <w:rPr>
          <w:sz w:val="22"/>
          <w:szCs w:val="22"/>
          <w:lang w:val="en-GB"/>
        </w:rPr>
        <w:t>IdiPAZ</w:t>
      </w:r>
      <w:proofErr w:type="spellEnd"/>
      <w:r w:rsidRPr="005A6E9F">
        <w:rPr>
          <w:sz w:val="22"/>
          <w:szCs w:val="22"/>
          <w:lang w:val="en-GB"/>
        </w:rPr>
        <w:t xml:space="preserve"> </w:t>
      </w:r>
      <w:proofErr w:type="gramStart"/>
      <w:r w:rsidRPr="005A6E9F">
        <w:rPr>
          <w:sz w:val="22"/>
          <w:szCs w:val="22"/>
          <w:lang w:val="en-GB"/>
        </w:rPr>
        <w:t>website:</w:t>
      </w:r>
      <w:proofErr w:type="gramEnd"/>
      <w:r w:rsidRPr="005A6E9F">
        <w:rPr>
          <w:sz w:val="22"/>
          <w:szCs w:val="22"/>
          <w:lang w:val="en-GB"/>
        </w:rPr>
        <w:t xml:space="preserve">) </w:t>
      </w:r>
      <w:hyperlink r:id="rId7" w:history="1">
        <w:r w:rsidR="00663536" w:rsidRPr="005A6E9F">
          <w:rPr>
            <w:rStyle w:val="Hipervnculo"/>
            <w:sz w:val="22"/>
            <w:szCs w:val="22"/>
            <w:lang w:val="en-GB"/>
          </w:rPr>
          <w:t>http://www.idipaz.es/PaginaDinamica.aspx?IdPag=38&amp;Lang=ES</w:t>
        </w:r>
      </w:hyperlink>
      <w:r w:rsidR="00663536" w:rsidRPr="005A6E9F">
        <w:rPr>
          <w:sz w:val="22"/>
          <w:szCs w:val="22"/>
          <w:lang w:val="en-GB"/>
        </w:rPr>
        <w:t xml:space="preserve"> </w:t>
      </w:r>
    </w:p>
    <w:p w:rsidR="00663536" w:rsidRPr="005A6E9F" w:rsidRDefault="00663536" w:rsidP="009065BE">
      <w:pPr>
        <w:ind w:left="426" w:right="401"/>
        <w:jc w:val="both"/>
        <w:rPr>
          <w:sz w:val="22"/>
          <w:szCs w:val="22"/>
          <w:lang w:val="en-GB"/>
        </w:rPr>
      </w:pPr>
    </w:p>
    <w:p w:rsidR="00663536" w:rsidRPr="005A6E9F" w:rsidRDefault="00663536" w:rsidP="009065BE">
      <w:pPr>
        <w:ind w:left="426" w:right="401"/>
        <w:jc w:val="both"/>
        <w:rPr>
          <w:noProof/>
          <w:sz w:val="22"/>
          <w:szCs w:val="22"/>
          <w:lang w:val="pt-BR"/>
        </w:rPr>
      </w:pPr>
      <w:r w:rsidRPr="005A6E9F">
        <w:rPr>
          <w:noProof/>
          <w:sz w:val="22"/>
          <w:szCs w:val="22"/>
        </w:rPr>
        <w:t xml:space="preserve">Todos los ensayos que se realicen en nuestro centro requerirán para su inicio la firma del </w:t>
      </w:r>
      <w:r w:rsidRPr="005A6E9F">
        <w:rPr>
          <w:noProof/>
          <w:color w:val="000000"/>
          <w:sz w:val="22"/>
          <w:szCs w:val="22"/>
        </w:rPr>
        <w:t>contrato económico</w:t>
      </w:r>
      <w:r w:rsidRPr="005A6E9F">
        <w:rPr>
          <w:noProof/>
          <w:sz w:val="22"/>
          <w:szCs w:val="22"/>
        </w:rPr>
        <w:t xml:space="preserve"> con la Fundación  para la Investigación Biomédica del Hospital La Paz. </w:t>
      </w:r>
      <w:r w:rsidRPr="005A6E9F">
        <w:rPr>
          <w:noProof/>
          <w:sz w:val="22"/>
          <w:szCs w:val="22"/>
          <w:lang w:val="pt-BR"/>
        </w:rPr>
        <w:t xml:space="preserve">Contacto: </w:t>
      </w:r>
      <w:hyperlink r:id="rId8" w:history="1">
        <w:r w:rsidRPr="005A6E9F">
          <w:rPr>
            <w:rStyle w:val="Hipervnculo"/>
            <w:noProof/>
            <w:sz w:val="22"/>
            <w:szCs w:val="22"/>
            <w:lang w:val="pt-BR"/>
          </w:rPr>
          <w:t>ensayosclinicos.idipaz@gmail.com</w:t>
        </w:r>
      </w:hyperlink>
      <w:r w:rsidRPr="005A6E9F">
        <w:rPr>
          <w:noProof/>
          <w:sz w:val="22"/>
          <w:szCs w:val="22"/>
          <w:lang w:val="pt-BR"/>
        </w:rPr>
        <w:t xml:space="preserve">; </w:t>
      </w:r>
      <w:hyperlink r:id="rId9" w:history="1">
        <w:r w:rsidRPr="005A6E9F">
          <w:rPr>
            <w:rStyle w:val="Hipervnculo"/>
            <w:noProof/>
            <w:sz w:val="22"/>
            <w:szCs w:val="22"/>
            <w:lang w:val="pt-BR"/>
          </w:rPr>
          <w:t>ensayosclinicos@idipaz.es</w:t>
        </w:r>
      </w:hyperlink>
      <w:r w:rsidRPr="005A6E9F">
        <w:rPr>
          <w:noProof/>
          <w:sz w:val="22"/>
          <w:szCs w:val="22"/>
          <w:lang w:val="pt-BR"/>
        </w:rPr>
        <w:t>; 91 727 75 76.</w:t>
      </w:r>
    </w:p>
    <w:p w:rsidR="002C5B6F" w:rsidRPr="005A6E9F" w:rsidRDefault="002C5B6F" w:rsidP="009065BE">
      <w:pPr>
        <w:ind w:left="426" w:right="401"/>
        <w:jc w:val="both"/>
        <w:rPr>
          <w:noProof/>
          <w:sz w:val="22"/>
          <w:szCs w:val="22"/>
          <w:lang w:val="pt-BR"/>
        </w:rPr>
      </w:pPr>
      <w:r w:rsidRPr="005A6E9F">
        <w:rPr>
          <w:noProof/>
          <w:sz w:val="22"/>
          <w:szCs w:val="22"/>
          <w:lang w:val="pt-BR"/>
        </w:rPr>
        <w:t>(All trials carried out at our centre will require the signing of a financial contract with the Fundación para la Investigación Biomédica del Hospital La Paz. Contact: ensayosclinicos.idipaz@gmail.com; ensayosclinicos@idipaz.es; 91 727 75 76.)</w:t>
      </w:r>
    </w:p>
    <w:p w:rsidR="00663536" w:rsidRDefault="00663536" w:rsidP="002C5B6F">
      <w:pPr>
        <w:jc w:val="both"/>
        <w:rPr>
          <w:noProof/>
          <w:sz w:val="22"/>
          <w:szCs w:val="22"/>
          <w:lang w:val="pt-BR"/>
        </w:rPr>
      </w:pPr>
    </w:p>
    <w:p w:rsidR="00663536" w:rsidRPr="000B52AB" w:rsidRDefault="00663536" w:rsidP="00663536">
      <w:pPr>
        <w:pStyle w:val="Piedepgina"/>
        <w:jc w:val="center"/>
        <w:rPr>
          <w:rFonts w:ascii="Garamond" w:hAnsi="Garamond"/>
          <w:sz w:val="20"/>
        </w:rPr>
      </w:pPr>
      <w:r w:rsidRPr="000B52AB">
        <w:rPr>
          <w:rFonts w:ascii="Garamond" w:hAnsi="Garamond"/>
          <w:sz w:val="20"/>
        </w:rPr>
        <w:t xml:space="preserve">Secretaría Técnica </w:t>
      </w:r>
      <w:proofErr w:type="spellStart"/>
      <w:r w:rsidRPr="000B52AB">
        <w:rPr>
          <w:rFonts w:ascii="Garamond" w:hAnsi="Garamond"/>
          <w:sz w:val="20"/>
        </w:rPr>
        <w:t>CEIm</w:t>
      </w:r>
      <w:proofErr w:type="spellEnd"/>
      <w:r w:rsidRPr="000B52AB">
        <w:rPr>
          <w:rFonts w:ascii="Garamond" w:hAnsi="Garamond"/>
          <w:sz w:val="20"/>
        </w:rPr>
        <w:t xml:space="preserve"> Hospital </w:t>
      </w:r>
      <w:smartTag w:uri="urn:schemas-microsoft-com:office:smarttags" w:element="PersonName">
        <w:smartTagPr>
          <w:attr w:name="ProductID" w:val="La Paz"/>
        </w:smartTagPr>
        <w:r w:rsidRPr="000B52AB">
          <w:rPr>
            <w:rFonts w:ascii="Garamond" w:hAnsi="Garamond"/>
            <w:sz w:val="20"/>
          </w:rPr>
          <w:t>la Paz</w:t>
        </w:r>
      </w:smartTag>
    </w:p>
    <w:p w:rsidR="00663536" w:rsidRPr="000B52AB" w:rsidRDefault="00663536" w:rsidP="00663536">
      <w:pPr>
        <w:pStyle w:val="Piedepgina"/>
        <w:jc w:val="center"/>
        <w:rPr>
          <w:rFonts w:ascii="Garamond" w:hAnsi="Garamond"/>
          <w:sz w:val="20"/>
        </w:rPr>
      </w:pPr>
      <w:r w:rsidRPr="000B52AB">
        <w:rPr>
          <w:rFonts w:ascii="Garamond" w:hAnsi="Garamond"/>
          <w:sz w:val="20"/>
        </w:rPr>
        <w:t xml:space="preserve">Paseo de </w:t>
      </w:r>
      <w:smartTag w:uri="urn:schemas-microsoft-com:office:smarttags" w:element="PersonName">
        <w:smartTagPr>
          <w:attr w:name="ProductID" w:val="la Castellana"/>
        </w:smartTagPr>
        <w:r w:rsidRPr="000B52AB">
          <w:rPr>
            <w:rFonts w:ascii="Garamond" w:hAnsi="Garamond"/>
            <w:sz w:val="20"/>
          </w:rPr>
          <w:t>la Castellana</w:t>
        </w:r>
      </w:smartTag>
      <w:r w:rsidRPr="000B52AB">
        <w:rPr>
          <w:rFonts w:ascii="Garamond" w:hAnsi="Garamond"/>
          <w:sz w:val="20"/>
        </w:rPr>
        <w:t>, 261; Planta 8ª Hospital General</w:t>
      </w:r>
    </w:p>
    <w:p w:rsidR="00663536" w:rsidRPr="000B52AB" w:rsidRDefault="00663536" w:rsidP="00663536">
      <w:pPr>
        <w:pStyle w:val="Piedepgina"/>
        <w:jc w:val="center"/>
        <w:rPr>
          <w:rFonts w:ascii="Garamond" w:hAnsi="Garamond"/>
          <w:smallCaps/>
          <w:sz w:val="20"/>
        </w:rPr>
      </w:pPr>
      <w:r w:rsidRPr="000B52AB">
        <w:rPr>
          <w:rFonts w:ascii="Garamond" w:hAnsi="Garamond"/>
          <w:smallCaps/>
          <w:sz w:val="20"/>
        </w:rPr>
        <w:t>28046 Madrid</w:t>
      </w:r>
    </w:p>
    <w:p w:rsidR="00663536" w:rsidRPr="000B52AB" w:rsidRDefault="00663536" w:rsidP="00663536">
      <w:pPr>
        <w:pStyle w:val="Piedepgina"/>
        <w:jc w:val="center"/>
        <w:rPr>
          <w:rFonts w:ascii="Garamond" w:hAnsi="Garamond"/>
          <w:smallCaps/>
          <w:sz w:val="20"/>
        </w:rPr>
      </w:pPr>
      <w:r w:rsidRPr="000B52AB">
        <w:rPr>
          <w:rFonts w:ascii="Garamond" w:hAnsi="Garamond"/>
          <w:smallCaps/>
          <w:sz w:val="20"/>
        </w:rPr>
        <w:t>Tel: 91 727 74 13</w:t>
      </w:r>
    </w:p>
    <w:p w:rsidR="00663536" w:rsidRDefault="00663536" w:rsidP="00663536">
      <w:pPr>
        <w:pStyle w:val="Prrafodelista1"/>
        <w:ind w:left="0"/>
        <w:jc w:val="center"/>
        <w:rPr>
          <w:rFonts w:ascii="Garamond" w:hAnsi="Garamond"/>
          <w:sz w:val="20"/>
        </w:rPr>
      </w:pPr>
      <w:r w:rsidRPr="000B52AB">
        <w:rPr>
          <w:rFonts w:ascii="Garamond" w:hAnsi="Garamond"/>
          <w:sz w:val="20"/>
        </w:rPr>
        <w:t>Correo electrónico</w:t>
      </w:r>
      <w:r w:rsidRPr="000B52AB">
        <w:rPr>
          <w:rFonts w:ascii="Garamond" w:hAnsi="Garamond"/>
          <w:smallCaps/>
          <w:sz w:val="20"/>
        </w:rPr>
        <w:t>:</w:t>
      </w:r>
      <w:r w:rsidRPr="000B52AB">
        <w:rPr>
          <w:rFonts w:ascii="Garamond" w:hAnsi="Garamond"/>
          <w:sz w:val="20"/>
        </w:rPr>
        <w:t xml:space="preserve"> </w:t>
      </w:r>
      <w:hyperlink r:id="rId10" w:history="1">
        <w:r w:rsidRPr="000B52AB">
          <w:rPr>
            <w:rStyle w:val="Hipervnculo"/>
            <w:rFonts w:ascii="Garamond" w:hAnsi="Garamond"/>
            <w:sz w:val="20"/>
          </w:rPr>
          <w:t>sol.gracia@salud.madrid.</w:t>
        </w:r>
        <w:r w:rsidRPr="000B52AB">
          <w:rPr>
            <w:rStyle w:val="Hipervnculo"/>
            <w:sz w:val="20"/>
          </w:rPr>
          <w:t>org</w:t>
        </w:r>
      </w:hyperlink>
      <w:r w:rsidRPr="000B52AB">
        <w:rPr>
          <w:rFonts w:ascii="Garamond" w:hAnsi="Garamond"/>
          <w:sz w:val="20"/>
        </w:rPr>
        <w:t xml:space="preserve">; </w:t>
      </w:r>
      <w:hyperlink r:id="rId11" w:history="1">
        <w:r w:rsidRPr="000B52AB">
          <w:rPr>
            <w:rStyle w:val="Hipervnculo"/>
            <w:rFonts w:ascii="Garamond" w:hAnsi="Garamond"/>
            <w:sz w:val="20"/>
          </w:rPr>
          <w:t>maribel.arribas@salud.madrid.org</w:t>
        </w:r>
      </w:hyperlink>
    </w:p>
    <w:p w:rsidR="00663536" w:rsidRPr="0041436E" w:rsidRDefault="00663536" w:rsidP="00663536">
      <w:pPr>
        <w:pStyle w:val="Prrafodelista1"/>
        <w:ind w:left="0"/>
        <w:jc w:val="center"/>
        <w:rPr>
          <w:rFonts w:ascii="Garamond" w:hAnsi="Garamond" w:cs="Arial"/>
          <w:color w:val="0000FF"/>
          <w:sz w:val="22"/>
          <w:szCs w:val="22"/>
          <w:u w:val="single"/>
        </w:rPr>
      </w:pPr>
    </w:p>
    <w:p w:rsidR="00552DB5" w:rsidRDefault="00552DB5"/>
    <w:sectPr w:rsidR="00552DB5" w:rsidSect="00125F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849" w:bottom="720" w:left="720" w:header="708" w:footer="2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4F9" w:rsidRDefault="00B17BA9">
      <w:r>
        <w:separator/>
      </w:r>
    </w:p>
  </w:endnote>
  <w:endnote w:type="continuationSeparator" w:id="0">
    <w:p w:rsidR="00A564F9" w:rsidRDefault="00B1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51" w:rsidRDefault="00663536" w:rsidP="0086134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851" w:rsidRDefault="00B93CB3" w:rsidP="003C1C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51" w:rsidRDefault="00B93CB3" w:rsidP="00660B01">
    <w:pPr>
      <w:pStyle w:val="Piedepgina"/>
      <w:framePr w:wrap="around" w:vAnchor="text" w:hAnchor="margin" w:xAlign="right" w:y="1"/>
      <w:rPr>
        <w:rFonts w:ascii="Garamond" w:hAnsi="Garamond"/>
        <w:sz w:val="22"/>
      </w:rPr>
    </w:pPr>
  </w:p>
  <w:p w:rsidR="002F7851" w:rsidRPr="002416F1" w:rsidRDefault="00663536" w:rsidP="008A0071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>Anexo</w:t>
    </w:r>
    <w:r w:rsidR="00B17BA9">
      <w:rPr>
        <w:rFonts w:ascii="Arial" w:hAnsi="Arial" w:cs="Arial"/>
        <w:i/>
        <w:sz w:val="20"/>
        <w:szCs w:val="20"/>
      </w:rPr>
      <w:t xml:space="preserve"> 4.2</w:t>
    </w:r>
    <w:r w:rsidR="00125F11">
      <w:rPr>
        <w:rFonts w:ascii="Arial" w:hAnsi="Arial" w:cs="Arial"/>
        <w:i/>
        <w:sz w:val="20"/>
        <w:szCs w:val="20"/>
      </w:rPr>
      <w:t>a</w:t>
    </w:r>
    <w:r>
      <w:rPr>
        <w:rFonts w:ascii="Arial" w:hAnsi="Arial" w:cs="Arial"/>
        <w:i/>
        <w:sz w:val="20"/>
        <w:szCs w:val="20"/>
      </w:rPr>
      <w:t xml:space="preserve"> de PNT 4, versión 2.1-</w:t>
    </w:r>
    <w:r w:rsidR="00125F11">
      <w:rPr>
        <w:rFonts w:ascii="Arial" w:hAnsi="Arial" w:cs="Arial"/>
        <w:i/>
        <w:sz w:val="20"/>
        <w:szCs w:val="20"/>
      </w:rPr>
      <w:t>noviembre</w:t>
    </w:r>
    <w:r w:rsidRPr="002416F1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4</w:t>
    </w:r>
  </w:p>
  <w:p w:rsidR="002F7851" w:rsidRDefault="00663536" w:rsidP="00EE4BA6">
    <w:pPr>
      <w:pStyle w:val="Piedepgina"/>
      <w:tabs>
        <w:tab w:val="left" w:pos="6004"/>
      </w:tabs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</w:p>
  <w:p w:rsidR="002F7851" w:rsidRPr="00010325" w:rsidRDefault="00663536" w:rsidP="00EF7E0E">
    <w:pPr>
      <w:pStyle w:val="Piedep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ab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B93CB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11" w:rsidRDefault="00125F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4F9" w:rsidRDefault="00B17BA9">
      <w:r>
        <w:separator/>
      </w:r>
    </w:p>
  </w:footnote>
  <w:footnote w:type="continuationSeparator" w:id="0">
    <w:p w:rsidR="00A564F9" w:rsidRDefault="00B17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11" w:rsidRDefault="00125F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851" w:rsidRDefault="00B93CB3">
    <w:pPr>
      <w:pStyle w:val="Encabezado"/>
      <w:rPr>
        <w:rFonts w:ascii="Tahoma" w:hAnsi="Tahoma" w:cs="Tahoma"/>
        <w:color w:val="444444"/>
        <w:sz w:val="12"/>
        <w:szCs w:val="12"/>
      </w:rPr>
    </w:pPr>
    <w:hyperlink r:id="rId1" w:tooltip="Intranet de La Paz" w:history="1">
      <w:r w:rsidR="00663536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663536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"http://hlpvintraweb/Portals/0/LA-PAZ_272x44.gif" \* MERGEFORMATINET </w:instrText>
      </w:r>
      <w:r w:rsidR="00663536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B17BA9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B17BA9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B17BA9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69544B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69544B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69544B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AA2FBF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AA2FBF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AA2FBF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4E7B96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4E7B96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4E7B96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BF7D6A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BF7D6A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BF7D6A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F67DC1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F67DC1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F67DC1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2C5B6F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2C5B6F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2C5B6F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0B43BE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0B43BE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0B43BE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7A0E10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7A0E10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7A0E10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CD5D2F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CD5D2F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CD5D2F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315156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315156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315156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533779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533779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533779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82623D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82623D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82623D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 w:rsidR="00125F11"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 w:rsidR="00125F11"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INCLUDEPICTURE  "http://hlpvintraweb/Portals/0/LA-PAZ_272x44.gif" \* MERGEFORMATINET </w:instrText>
      </w:r>
      <w:r w:rsidR="00125F11"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>
        <w:rPr>
          <w:rFonts w:ascii="Tahoma" w:hAnsi="Tahoma" w:cs="Tahoma"/>
          <w:b/>
          <w:bCs/>
          <w:color w:val="5C83CC"/>
          <w:sz w:val="12"/>
          <w:szCs w:val="12"/>
        </w:rPr>
        <w:fldChar w:fldCharType="begin"/>
      </w:r>
      <w:r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</w:instrText>
      </w:r>
      <w:r>
        <w:rPr>
          <w:rFonts w:ascii="Tahoma" w:hAnsi="Tahoma" w:cs="Tahoma"/>
          <w:b/>
          <w:bCs/>
          <w:color w:val="5C83CC"/>
          <w:sz w:val="12"/>
          <w:szCs w:val="12"/>
        </w:rPr>
        <w:instrText>INCLUDEPICTURE  "http://hlpvintraweb/Portals/0/LA-PAZ_272x44.gif" \* MERGEFORMATINET</w:instrText>
      </w:r>
      <w:r>
        <w:rPr>
          <w:rFonts w:ascii="Tahoma" w:hAnsi="Tahoma" w:cs="Tahoma"/>
          <w:b/>
          <w:bCs/>
          <w:color w:val="5C83CC"/>
          <w:sz w:val="12"/>
          <w:szCs w:val="12"/>
        </w:rPr>
        <w:instrText xml:space="preserve"> </w:instrText>
      </w:r>
      <w:r>
        <w:rPr>
          <w:rFonts w:ascii="Tahoma" w:hAnsi="Tahoma" w:cs="Tahoma"/>
          <w:b/>
          <w:bCs/>
          <w:color w:val="5C83CC"/>
          <w:sz w:val="12"/>
          <w:szCs w:val="12"/>
        </w:rPr>
        <w:fldChar w:fldCharType="separate"/>
      </w:r>
      <w:r>
        <w:rPr>
          <w:rFonts w:ascii="Tahoma" w:hAnsi="Tahoma" w:cs="Tahoma"/>
          <w:b/>
          <w:bCs/>
          <w:color w:val="5C83CC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ntranet de La Paz" title="&quot;Intranet de La Paz&quot;" style="width:225pt;height:36pt" o:button="t">
            <v:imagedata r:id="rId2" r:href="rId3"/>
          </v:shape>
        </w:pict>
      </w:r>
      <w:r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125F11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82623D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533779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315156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CD5D2F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7A0E10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0B43BE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2C5B6F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F67DC1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BF7D6A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4E7B96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AA2FBF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69544B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B17BA9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  <w:r w:rsidR="00663536">
        <w:rPr>
          <w:rFonts w:ascii="Tahoma" w:hAnsi="Tahoma" w:cs="Tahoma"/>
          <w:b/>
          <w:bCs/>
          <w:color w:val="5C83CC"/>
          <w:sz w:val="12"/>
          <w:szCs w:val="12"/>
        </w:rPr>
        <w:fldChar w:fldCharType="end"/>
      </w:r>
    </w:hyperlink>
  </w:p>
  <w:p w:rsidR="002F7851" w:rsidRDefault="00B93CB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F11" w:rsidRDefault="00125F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C3D"/>
    <w:multiLevelType w:val="hybridMultilevel"/>
    <w:tmpl w:val="89E00240"/>
    <w:lvl w:ilvl="0" w:tplc="1B58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B0877"/>
    <w:multiLevelType w:val="multilevel"/>
    <w:tmpl w:val="EDC0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45D84"/>
    <w:multiLevelType w:val="multilevel"/>
    <w:tmpl w:val="CE38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D85819"/>
    <w:multiLevelType w:val="hybridMultilevel"/>
    <w:tmpl w:val="03286DC8"/>
    <w:lvl w:ilvl="0" w:tplc="1B584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GB" w:vendorID="64" w:dllVersion="131078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536"/>
    <w:rsid w:val="000B43BE"/>
    <w:rsid w:val="00125F11"/>
    <w:rsid w:val="002C5B6F"/>
    <w:rsid w:val="00315156"/>
    <w:rsid w:val="003D373B"/>
    <w:rsid w:val="004E7B96"/>
    <w:rsid w:val="00533779"/>
    <w:rsid w:val="00552DB5"/>
    <w:rsid w:val="005A6E9F"/>
    <w:rsid w:val="00663536"/>
    <w:rsid w:val="0069544B"/>
    <w:rsid w:val="007A0E10"/>
    <w:rsid w:val="0082623D"/>
    <w:rsid w:val="009065BE"/>
    <w:rsid w:val="00A564F9"/>
    <w:rsid w:val="00AA2FBF"/>
    <w:rsid w:val="00B17BA9"/>
    <w:rsid w:val="00B93CB3"/>
    <w:rsid w:val="00BF7D6A"/>
    <w:rsid w:val="00CD5D2F"/>
    <w:rsid w:val="00F67DC1"/>
    <w:rsid w:val="00F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22"/>
    <o:shapelayout v:ext="edit">
      <o:idmap v:ext="edit" data="1"/>
    </o:shapelayout>
  </w:shapeDefaults>
  <w:decimalSymbol w:val=","/>
  <w:listSeparator w:val=";"/>
  <w14:docId w14:val="7BFB3520"/>
  <w15:chartTrackingRefBased/>
  <w15:docId w15:val="{511BDE5E-063D-4B90-9779-39A03753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663536"/>
    <w:pPr>
      <w:keepNext/>
      <w:jc w:val="center"/>
      <w:outlineLvl w:val="0"/>
    </w:pPr>
    <w:rPr>
      <w:b/>
      <w:bCs/>
      <w:smallCaps/>
      <w:noProof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63536"/>
    <w:rPr>
      <w:rFonts w:ascii="Times New Roman" w:eastAsia="Times New Roman" w:hAnsi="Times New Roman" w:cs="Times New Roman"/>
      <w:b/>
      <w:bCs/>
      <w:smallCaps/>
      <w:noProof/>
      <w:sz w:val="24"/>
      <w:szCs w:val="24"/>
      <w:u w:val="single"/>
      <w:lang w:eastAsia="es-ES"/>
    </w:rPr>
  </w:style>
  <w:style w:type="paragraph" w:styleId="Encabezado">
    <w:name w:val="header"/>
    <w:basedOn w:val="Normal"/>
    <w:link w:val="EncabezadoCar"/>
    <w:rsid w:val="0066353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66353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66353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663536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663536"/>
    <w:rPr>
      <w:color w:val="0000FF"/>
      <w:u w:val="single"/>
    </w:rPr>
  </w:style>
  <w:style w:type="paragraph" w:customStyle="1" w:styleId="Prrafodelista1">
    <w:name w:val="Párrafo de lista1"/>
    <w:basedOn w:val="Normal"/>
    <w:rsid w:val="00663536"/>
    <w:pPr>
      <w:ind w:left="708"/>
    </w:pPr>
    <w:rPr>
      <w:rFonts w:eastAsia="MS Mincho"/>
      <w:lang w:eastAsia="ja-JP"/>
    </w:rPr>
  </w:style>
  <w:style w:type="character" w:styleId="Nmerodepgina">
    <w:name w:val="page number"/>
    <w:basedOn w:val="Fuentedeprrafopredeter"/>
    <w:rsid w:val="00663536"/>
  </w:style>
  <w:style w:type="paragraph" w:customStyle="1" w:styleId="xmsonormal">
    <w:name w:val="x_msonormal"/>
    <w:basedOn w:val="Normal"/>
    <w:rsid w:val="003D373B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5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sayosclinicos.idipaz@gmail.com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dipaz.es/PaginaDinamica.aspx?IdPag=38&amp;Lang=E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aribel.arribas@salud.madrid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gracia.hulp@salud.madrid.or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ensayosclinicos@idipaz.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http://hlpvintraweb/Portals/0/LA-PAZ_272x44.gif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hlpvintrawe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435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Enclin02</dc:creator>
  <cp:keywords/>
  <dc:description/>
  <cp:lastModifiedBy>Enclin02</cp:lastModifiedBy>
  <cp:revision>18</cp:revision>
  <dcterms:created xsi:type="dcterms:W3CDTF">2024-04-23T11:11:00Z</dcterms:created>
  <dcterms:modified xsi:type="dcterms:W3CDTF">2025-02-28T12:19:00Z</dcterms:modified>
</cp:coreProperties>
</file>